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4E" w:rsidRPr="00366F4E" w:rsidRDefault="00366F4E" w:rsidP="00366F4E">
      <w:pPr>
        <w:widowControl/>
        <w:adjustRightInd w:val="0"/>
        <w:jc w:val="center"/>
        <w:rPr>
          <w:rFonts w:ascii="宋体" w:eastAsia="宋体" w:hAnsi="宋体" w:cs="宋体"/>
          <w:color w:val="333333"/>
          <w:kern w:val="0"/>
          <w:sz w:val="24"/>
          <w:szCs w:val="24"/>
        </w:rPr>
      </w:pPr>
      <w:r w:rsidRPr="00366F4E">
        <w:rPr>
          <w:rFonts w:ascii="宋体" w:eastAsia="宋体" w:hAnsi="宋体" w:cs="宋体" w:hint="eastAsia"/>
          <w:b/>
          <w:color w:val="333333"/>
          <w:kern w:val="0"/>
          <w:sz w:val="44"/>
        </w:rPr>
        <w:t>关于2020年度出版专业技术人员职业资格考试考务工作的通知</w:t>
      </w:r>
    </w:p>
    <w:p w:rsidR="00366F4E" w:rsidRPr="00366F4E" w:rsidRDefault="00366F4E" w:rsidP="00366F4E">
      <w:pPr>
        <w:widowControl/>
        <w:spacing w:line="360" w:lineRule="auto"/>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各省辖市、济源示范区、省直管县（市）人力资源社会保障局，省直及中央驻豫有关单位，各大专院校：</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为做好我省2020年度出版专业技术人员职业资格考试考务工作，根据《人力资源社会保障部办公厅关于2020年度专业技术人员职业资格考试计划及有关事项的通知》（人社厅发〔2019〕118号）和人力资源社会保障部人事考试中心《关于2020年度出版专业技术人员职业资格考试考务工作的通知》（人考中心函〔2020〕20号）精神，现将有关事项通知如下：</w:t>
      </w:r>
    </w:p>
    <w:p w:rsidR="00366F4E" w:rsidRPr="00366F4E" w:rsidRDefault="00366F4E" w:rsidP="00366F4E">
      <w:pPr>
        <w:widowControl/>
        <w:spacing w:line="360" w:lineRule="auto"/>
        <w:ind w:firstLine="705"/>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一、考试时间、级别、科目及考点设置</w:t>
      </w:r>
    </w:p>
    <w:p w:rsidR="00366F4E" w:rsidRPr="00366F4E" w:rsidRDefault="00366F4E" w:rsidP="00366F4E">
      <w:pPr>
        <w:widowControl/>
        <w:spacing w:line="360" w:lineRule="auto"/>
        <w:ind w:firstLine="705"/>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10月11日</w:t>
      </w:r>
    </w:p>
    <w:p w:rsidR="00366F4E" w:rsidRPr="00366F4E" w:rsidRDefault="00366F4E" w:rsidP="00366F4E">
      <w:pPr>
        <w:widowControl/>
        <w:spacing w:line="360" w:lineRule="auto"/>
        <w:ind w:firstLine="705"/>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上午9:00—12:00  出版专业基础知识</w:t>
      </w:r>
      <w:bookmarkStart w:id="0" w:name="_Hlk46755065"/>
      <w:r w:rsidRPr="00366F4E">
        <w:rPr>
          <w:rFonts w:ascii="仿宋" w:eastAsia="仿宋" w:hAnsi="仿宋" w:cs="宋体" w:hint="eastAsia"/>
          <w:bCs/>
          <w:color w:val="333333"/>
          <w:kern w:val="0"/>
          <w:sz w:val="32"/>
          <w:szCs w:val="32"/>
        </w:rPr>
        <w:t>（中、初级）</w:t>
      </w:r>
      <w:bookmarkEnd w:id="0"/>
    </w:p>
    <w:p w:rsidR="00366F4E" w:rsidRPr="00366F4E" w:rsidRDefault="00366F4E" w:rsidP="00366F4E">
      <w:pPr>
        <w:widowControl/>
        <w:spacing w:line="360" w:lineRule="auto"/>
        <w:ind w:firstLine="705"/>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 xml:space="preserve">下午14:00—17:00 </w:t>
      </w:r>
      <w:bookmarkStart w:id="1" w:name="_Hlk46755140"/>
      <w:r w:rsidRPr="00366F4E">
        <w:rPr>
          <w:rFonts w:ascii="仿宋" w:eastAsia="仿宋" w:hAnsi="仿宋" w:cs="宋体" w:hint="eastAsia"/>
          <w:bCs/>
          <w:color w:val="333333"/>
          <w:kern w:val="0"/>
          <w:sz w:val="32"/>
          <w:szCs w:val="32"/>
        </w:rPr>
        <w:t>出版专业理论与实务（中、初级)</w:t>
      </w:r>
      <w:bookmarkEnd w:id="1"/>
    </w:p>
    <w:p w:rsidR="00366F4E" w:rsidRPr="00366F4E" w:rsidRDefault="00366F4E" w:rsidP="00366F4E">
      <w:pPr>
        <w:widowControl/>
        <w:spacing w:line="360" w:lineRule="auto"/>
        <w:ind w:firstLine="705"/>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本次考试考点统一设在郑州市区。</w:t>
      </w:r>
    </w:p>
    <w:p w:rsidR="00366F4E" w:rsidRPr="00366F4E" w:rsidRDefault="00366F4E" w:rsidP="00366F4E">
      <w:pPr>
        <w:widowControl/>
        <w:spacing w:line="360" w:lineRule="auto"/>
        <w:ind w:firstLine="748"/>
        <w:jc w:val="left"/>
        <w:rPr>
          <w:rFonts w:ascii="宋体" w:eastAsia="宋体" w:hAnsi="宋体" w:cs="宋体"/>
          <w:color w:val="333333"/>
          <w:kern w:val="0"/>
          <w:sz w:val="24"/>
          <w:szCs w:val="24"/>
        </w:rPr>
      </w:pPr>
      <w:r w:rsidRPr="00366F4E">
        <w:rPr>
          <w:rFonts w:ascii="宋体" w:eastAsia="宋体" w:hAnsi="宋体" w:cs="宋体"/>
          <w:color w:val="333333"/>
          <w:kern w:val="0"/>
          <w:sz w:val="24"/>
          <w:szCs w:val="24"/>
        </w:rPr>
        <w:t> </w:t>
      </w:r>
    </w:p>
    <w:p w:rsidR="00366F4E" w:rsidRPr="00366F4E" w:rsidRDefault="00366F4E" w:rsidP="00366F4E">
      <w:pPr>
        <w:widowControl/>
        <w:spacing w:line="360" w:lineRule="auto"/>
        <w:ind w:firstLine="748"/>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二、考试设置</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出版专业技术人员职业资格考试设中级和初级2个级别。初级设“</w:t>
      </w:r>
      <w:bookmarkStart w:id="2" w:name="_Hlk46755160"/>
      <w:r w:rsidRPr="00366F4E">
        <w:rPr>
          <w:rFonts w:ascii="仿宋" w:eastAsia="仿宋" w:hAnsi="仿宋" w:cs="宋体" w:hint="eastAsia"/>
          <w:color w:val="333333"/>
          <w:kern w:val="0"/>
          <w:sz w:val="32"/>
          <w:szCs w:val="32"/>
        </w:rPr>
        <w:t>出版专业基础知识</w:t>
      </w:r>
      <w:bookmarkEnd w:id="2"/>
      <w:r w:rsidRPr="00366F4E">
        <w:rPr>
          <w:rFonts w:ascii="仿宋" w:eastAsia="仿宋" w:hAnsi="仿宋" w:cs="宋体" w:hint="eastAsia"/>
          <w:color w:val="333333"/>
          <w:kern w:val="0"/>
          <w:sz w:val="32"/>
          <w:szCs w:val="32"/>
        </w:rPr>
        <w:t>（初级）</w:t>
      </w:r>
      <w:bookmarkStart w:id="3" w:name="_Hlk46755207"/>
      <w:r w:rsidRPr="00366F4E">
        <w:rPr>
          <w:rFonts w:ascii="仿宋" w:eastAsia="仿宋" w:hAnsi="仿宋" w:cs="宋体" w:hint="eastAsia"/>
          <w:color w:val="333333"/>
          <w:kern w:val="0"/>
          <w:sz w:val="32"/>
          <w:szCs w:val="32"/>
        </w:rPr>
        <w:t>”</w:t>
      </w:r>
      <w:bookmarkEnd w:id="3"/>
      <w:r w:rsidRPr="00366F4E">
        <w:rPr>
          <w:rFonts w:ascii="仿宋" w:eastAsia="仿宋" w:hAnsi="仿宋" w:cs="宋体" w:hint="eastAsia"/>
          <w:color w:val="333333"/>
          <w:kern w:val="0"/>
          <w:sz w:val="32"/>
          <w:szCs w:val="32"/>
        </w:rPr>
        <w:t>“出版专业理论与实务（初级）”2个科目；中级设“出版专业基础知识（中级) ”“出版专业理论与实务（中级) ” 2个科目，各科目均为主</w:t>
      </w:r>
      <w:r w:rsidRPr="00366F4E">
        <w:rPr>
          <w:rFonts w:ascii="仿宋" w:eastAsia="宋体" w:hAnsi="仿宋" w:cs="宋体" w:hint="eastAsia"/>
          <w:color w:val="333333"/>
          <w:kern w:val="0"/>
          <w:sz w:val="24"/>
          <w:szCs w:val="24"/>
        </w:rPr>
        <w:t>、</w:t>
      </w:r>
      <w:r w:rsidRPr="00366F4E">
        <w:rPr>
          <w:rFonts w:ascii="仿宋" w:eastAsia="仿宋" w:hAnsi="仿宋" w:cs="宋体" w:hint="eastAsia"/>
          <w:color w:val="333333"/>
          <w:kern w:val="0"/>
          <w:sz w:val="32"/>
          <w:szCs w:val="32"/>
        </w:rPr>
        <w:t>客观题混合</w:t>
      </w:r>
      <w:r w:rsidRPr="00366F4E">
        <w:rPr>
          <w:rFonts w:ascii="仿宋" w:eastAsia="仿宋" w:hAnsi="仿宋" w:cs="宋体" w:hint="eastAsia"/>
          <w:color w:val="333333"/>
          <w:kern w:val="0"/>
          <w:sz w:val="32"/>
          <w:szCs w:val="32"/>
        </w:rPr>
        <w:lastRenderedPageBreak/>
        <w:t>试卷。考生均须在1个考试年度内通过全部应试科目，方可取得资格证书。</w:t>
      </w:r>
    </w:p>
    <w:p w:rsidR="00366F4E" w:rsidRPr="00366F4E" w:rsidRDefault="00366F4E" w:rsidP="00366F4E">
      <w:pPr>
        <w:widowControl/>
        <w:spacing w:line="360" w:lineRule="auto"/>
        <w:ind w:firstLine="705"/>
        <w:jc w:val="left"/>
        <w:rPr>
          <w:rFonts w:ascii="宋体" w:eastAsia="宋体" w:hAnsi="宋体" w:cs="宋体"/>
          <w:color w:val="333333"/>
          <w:kern w:val="0"/>
          <w:sz w:val="24"/>
          <w:szCs w:val="24"/>
        </w:rPr>
      </w:pPr>
      <w:r w:rsidRPr="00366F4E">
        <w:rPr>
          <w:rFonts w:ascii="黑体" w:eastAsia="黑体" w:hAnsi="黑体" w:cs="宋体" w:hint="eastAsia"/>
          <w:bCs/>
          <w:color w:val="333333"/>
          <w:kern w:val="0"/>
          <w:sz w:val="32"/>
          <w:szCs w:val="32"/>
        </w:rPr>
        <w:t>三</w:t>
      </w:r>
      <w:r w:rsidRPr="00366F4E">
        <w:rPr>
          <w:rFonts w:ascii="黑体" w:eastAsia="黑体" w:hAnsi="黑体" w:cs="宋体" w:hint="eastAsia"/>
          <w:color w:val="333333"/>
          <w:kern w:val="0"/>
          <w:sz w:val="32"/>
          <w:szCs w:val="32"/>
        </w:rPr>
        <w:t>、报名及免试条件</w:t>
      </w:r>
    </w:p>
    <w:p w:rsidR="00366F4E" w:rsidRPr="00366F4E" w:rsidRDefault="00366F4E" w:rsidP="00366F4E">
      <w:pPr>
        <w:widowControl/>
        <w:spacing w:line="360" w:lineRule="auto"/>
        <w:ind w:firstLine="705"/>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符合原人事部、原新闻出版总署《关于印发&lt;出版专业技术人员职业资格考试暂行规定&gt;和&lt;出版专业技术人员职业资格考试实施办法&gt;的通知》（人发[2001]86号）和原人事部办公厅《关于部分专业技术人员资格考试安排和考试工作有关问题的通知》（国人厅发[2004]45号）规定报考条件的人员，互联网出版专业技术人员均可报名参加出版专业技术人员职业资格考试。</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b/>
          <w:color w:val="333333"/>
          <w:kern w:val="0"/>
          <w:sz w:val="32"/>
        </w:rPr>
        <w:t>（一）参加2个科目（考全科）考试条件</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1.参加出版专业职业资格考试的人员，必须遵守中华人民共和国宪法和各项法律，认真贯彻执行党和国家有关宣传出版工作的方针、政策，热爱出版工作，恪守职业道德。</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2.报名参加出版专业初级资格考试的人员，除具备第1条所列基本条件外，还必须具备下列条件之一：</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（1）取得大学专科以上学历。应届毕业生参加本年度出版专业初级资格考试的,在报名时,对尚未获得学历证书的应届毕业生,可持能够证明其在考试年度可毕业的有效证件 (如学生证等)和学校出具的应届毕业证明进行报名。</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（2）在2001年8月7日前，已受聘担任技术设计员或三级校对专业技术职务。</w:t>
      </w:r>
    </w:p>
    <w:p w:rsidR="00366F4E" w:rsidRPr="00366F4E" w:rsidRDefault="00366F4E" w:rsidP="00366F4E">
      <w:pPr>
        <w:widowControl/>
        <w:spacing w:line="360" w:lineRule="auto"/>
        <w:ind w:firstLine="896"/>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lastRenderedPageBreak/>
        <w:t>3.报名参加出版专业中级资格考试的人员，除具备第1条所列基本条件外，还必须具备下列条件之一：</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（1）取得大学专科学历，从事出版专业工作满5年。</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（2）取得大学本科学历，从事出版专业工作满4年。</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（3）取得双学士学位或研究生班毕业，从事出版专业工作满2年。</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（4）取得硕士学位，从事出版专业工作满1年。</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（5）取得博士学位。</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（6）在2001年8月7日前，按国家统一规定已受聘担任助理编辑、助理技术编辑、二级校对专业技术职务满4年。</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（7）在2001年8月7日前，受聘担任非出版专业中级专业技术职务，从事出版专业技术岗位工作满1年。</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b/>
          <w:color w:val="333333"/>
          <w:kern w:val="0"/>
          <w:sz w:val="32"/>
        </w:rPr>
        <w:t>（二）参加1个科目（免1科）考试条件</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在2001年8月7日前，按国家统一规定已受聘担任出版专业初级或中级专业技术职务的人员，只参加相应级别“出版专业理论与实务”一个科目的考试。</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报名条件中有关学历的要求，是指经国家教育行政部门认可的正规院校毕业的学历。有关工作年限的要求，是指取得正规学历前后从事本专业工作时间的总和。工作年限计算时间的截止日期为2020年12月31日。</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申请免考部分科目的考生在报名时应提供相应材料。</w:t>
      </w:r>
    </w:p>
    <w:p w:rsidR="00366F4E" w:rsidRPr="00366F4E" w:rsidRDefault="00366F4E" w:rsidP="00366F4E">
      <w:pPr>
        <w:widowControl/>
        <w:spacing w:line="360" w:lineRule="auto"/>
        <w:ind w:firstLine="705"/>
        <w:jc w:val="left"/>
        <w:rPr>
          <w:rFonts w:ascii="宋体" w:eastAsia="宋体" w:hAnsi="宋体" w:cs="宋体"/>
          <w:color w:val="333333"/>
          <w:kern w:val="0"/>
          <w:sz w:val="24"/>
          <w:szCs w:val="24"/>
        </w:rPr>
      </w:pPr>
      <w:r w:rsidRPr="00366F4E">
        <w:rPr>
          <w:rFonts w:ascii="黑体" w:eastAsia="黑体" w:hAnsi="黑体" w:cs="宋体" w:hint="eastAsia"/>
          <w:bCs/>
          <w:color w:val="333333"/>
          <w:kern w:val="0"/>
          <w:sz w:val="32"/>
          <w:szCs w:val="32"/>
        </w:rPr>
        <w:t>四、报名办法</w:t>
      </w:r>
    </w:p>
    <w:p w:rsidR="00366F4E" w:rsidRPr="00366F4E" w:rsidRDefault="00366F4E" w:rsidP="00366F4E">
      <w:pPr>
        <w:widowControl/>
        <w:ind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lastRenderedPageBreak/>
        <w:t>2020年度出版专业技术人员职业资格考试实行网上报名，考试报名证明事项实行全员告知承诺制。有关告知承诺制具体内容请登录中国人事考试网(http://www.cpta.com.cn)资格考试报名证明事项告知承诺制专栏查询。</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网上报名注意事项：</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（一）认真阅读并知晓网上报名操作流程；</w:t>
      </w:r>
    </w:p>
    <w:p w:rsidR="00366F4E" w:rsidRPr="00366F4E" w:rsidRDefault="00366F4E" w:rsidP="00366F4E">
      <w:pPr>
        <w:widowControl/>
        <w:spacing w:line="360" w:lineRule="auto"/>
        <w:ind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（二）对照报名条件（见上文“报名及免试条件”），如实提交本人相关信息，并签署《专业技术人员资格考试报名证明事项告知承诺制报考承诺书》（电子文本），不允许代为承诺；</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（三）身份、学历学位信息在线核验“未通过”或“需人工核查”的考生，须按要求上传相关证件的扫描件。</w:t>
      </w:r>
    </w:p>
    <w:p w:rsidR="00366F4E" w:rsidRPr="00366F4E" w:rsidRDefault="00366F4E" w:rsidP="00366F4E">
      <w:pPr>
        <w:widowControl/>
        <w:spacing w:line="360" w:lineRule="auto"/>
        <w:ind w:firstLine="719"/>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四）在报名出版专业初级资格考试时，尚未获得学历证书的应届毕业生，在上传学历材料时，上传其在考试年度可毕业的有效证件（如学生证等）和学校出具的应届毕业证明；在报名参加出版专业中级资格考试时，考生须上传所在单位同意其报考的意见书。</w:t>
      </w:r>
    </w:p>
    <w:p w:rsidR="00366F4E" w:rsidRPr="00366F4E" w:rsidRDefault="00366F4E" w:rsidP="00366F4E">
      <w:pPr>
        <w:widowControl/>
        <w:ind w:firstLineChars="196" w:firstLine="627"/>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五、报名时间、程序、资格核验、缴费及打印准考证时间</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（一）报名时间</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网上报名时间：2020年8月5日9﹕00至8月14日17﹕00。考生应在报名期间完成所有报名程序并下载《2020年度出版专业技术人员职业资格考试报名表》（下称《资格考试报名表》），否则视为未成功报名。</w:t>
      </w:r>
    </w:p>
    <w:p w:rsidR="00366F4E" w:rsidRPr="00366F4E" w:rsidRDefault="00366F4E" w:rsidP="00366F4E">
      <w:pPr>
        <w:widowControl/>
        <w:ind w:firstLineChars="150" w:firstLine="480"/>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lastRenderedPageBreak/>
        <w:t>（二）报名程序</w:t>
      </w:r>
    </w:p>
    <w:p w:rsidR="00366F4E" w:rsidRPr="00366F4E" w:rsidRDefault="00366F4E" w:rsidP="00366F4E">
      <w:pPr>
        <w:widowControl/>
        <w:spacing w:line="408" w:lineRule="auto"/>
        <w:ind w:firstLineChars="196" w:firstLine="630"/>
        <w:jc w:val="left"/>
        <w:rPr>
          <w:rFonts w:ascii="宋体" w:eastAsia="宋体" w:hAnsi="宋体" w:cs="宋体"/>
          <w:color w:val="333333"/>
          <w:kern w:val="0"/>
          <w:sz w:val="24"/>
          <w:szCs w:val="24"/>
        </w:rPr>
      </w:pPr>
      <w:r w:rsidRPr="00366F4E">
        <w:rPr>
          <w:rFonts w:ascii="仿宋" w:eastAsia="仿宋" w:hAnsi="仿宋" w:cs="宋体" w:hint="eastAsia"/>
          <w:b/>
          <w:bCs/>
          <w:color w:val="333333"/>
          <w:kern w:val="0"/>
          <w:sz w:val="32"/>
        </w:rPr>
        <w:t>1.报名照片预处理</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全国专业技术人员资格考试报名服务平台（以下简称“报名平台”）实行注册和报名照片资源共享，考试机构不再对照片进行审核。考生注册之前，请登录中国人事考试网（http://www.cpta.com.cn）或河南人事考试网下载“照片审核处理工具”软件，自行进行照片审核处理，只有通过审核处理后新生成的报名照片才能被报名平台识别，照片上传成功后系统会自动审核通过。</w:t>
      </w:r>
    </w:p>
    <w:p w:rsidR="00366F4E" w:rsidRPr="00366F4E" w:rsidRDefault="00366F4E" w:rsidP="00366F4E">
      <w:pPr>
        <w:widowControl/>
        <w:spacing w:line="408" w:lineRule="auto"/>
        <w:ind w:firstLineChars="246" w:firstLine="790"/>
        <w:jc w:val="left"/>
        <w:rPr>
          <w:rFonts w:ascii="宋体" w:eastAsia="宋体" w:hAnsi="宋体" w:cs="宋体"/>
          <w:color w:val="333333"/>
          <w:kern w:val="0"/>
          <w:sz w:val="24"/>
          <w:szCs w:val="24"/>
        </w:rPr>
      </w:pPr>
      <w:r w:rsidRPr="00366F4E">
        <w:rPr>
          <w:rFonts w:ascii="仿宋" w:eastAsia="仿宋" w:hAnsi="仿宋" w:cs="宋体" w:hint="eastAsia"/>
          <w:b/>
          <w:bCs/>
          <w:color w:val="333333"/>
          <w:kern w:val="0"/>
          <w:sz w:val="32"/>
        </w:rPr>
        <w:t>2.网上注册</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考生登录中国人事考试网（http://www.cpta.com.cn），选择“网上报名”栏目，进入报名平台，按照提示认真填写个人注册信息，确保个人信息真实、完整、准确，并上传已处理好的照片。</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若为已注册老考生但还未完善学历、学位信息，登录时请按照系统提示完善学历、学位信息。</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请考生牢记注册用户名和密码，以备缴费环节和打印准考证环节使用，并且可在以后报考其他人事考试时使用。</w:t>
      </w:r>
    </w:p>
    <w:p w:rsidR="00366F4E" w:rsidRPr="00366F4E" w:rsidRDefault="00366F4E" w:rsidP="00366F4E">
      <w:pPr>
        <w:widowControl/>
        <w:spacing w:line="408" w:lineRule="auto"/>
        <w:ind w:firstLineChars="246" w:firstLine="889"/>
        <w:jc w:val="left"/>
        <w:rPr>
          <w:rFonts w:ascii="宋体" w:eastAsia="宋体" w:hAnsi="宋体" w:cs="宋体"/>
          <w:color w:val="333333"/>
          <w:kern w:val="0"/>
          <w:sz w:val="24"/>
          <w:szCs w:val="24"/>
        </w:rPr>
      </w:pPr>
      <w:r w:rsidRPr="00366F4E">
        <w:rPr>
          <w:rFonts w:ascii="仿宋" w:eastAsia="仿宋" w:hAnsi="仿宋" w:cs="宋体" w:hint="eastAsia"/>
          <w:b/>
          <w:color w:val="333333"/>
          <w:spacing w:val="20"/>
          <w:kern w:val="0"/>
          <w:sz w:val="32"/>
        </w:rPr>
        <w:t>3.身份、学历学位信息在线核验</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考生应在报名前完成用户注册，报名平台将对身份信息、学历学位信息进行在线核验。考生提交注册信息24小时后，可登录报名平台查看核验状态，如有未完成核验的项目，须等待核验完</w:t>
      </w:r>
      <w:r w:rsidRPr="00366F4E">
        <w:rPr>
          <w:rFonts w:ascii="仿宋" w:eastAsia="仿宋" w:hAnsi="仿宋" w:cs="宋体" w:hint="eastAsia"/>
          <w:bCs/>
          <w:color w:val="333333"/>
          <w:kern w:val="0"/>
          <w:sz w:val="32"/>
          <w:szCs w:val="32"/>
        </w:rPr>
        <w:lastRenderedPageBreak/>
        <w:t>成后方可报名。考生必须在报名前预留充足时间、提前完成用户注册，以免影响正常报名。</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身份信息或学历学位信息在线核验“未通过”或“需人工核查”的，都不会影响报名，但考生需要按要求上传相关证件的扫描件，否则视为无效报名。</w:t>
      </w:r>
    </w:p>
    <w:p w:rsidR="00366F4E" w:rsidRPr="00366F4E" w:rsidRDefault="00366F4E" w:rsidP="00366F4E">
      <w:pPr>
        <w:widowControl/>
        <w:spacing w:line="408" w:lineRule="auto"/>
        <w:ind w:firstLineChars="246" w:firstLine="790"/>
        <w:jc w:val="left"/>
        <w:rPr>
          <w:rFonts w:ascii="宋体" w:eastAsia="宋体" w:hAnsi="宋体" w:cs="宋体"/>
          <w:color w:val="333333"/>
          <w:kern w:val="0"/>
          <w:sz w:val="24"/>
          <w:szCs w:val="24"/>
        </w:rPr>
      </w:pPr>
      <w:r w:rsidRPr="00366F4E">
        <w:rPr>
          <w:rFonts w:ascii="仿宋" w:eastAsia="仿宋" w:hAnsi="仿宋" w:cs="宋体" w:hint="eastAsia"/>
          <w:b/>
          <w:bCs/>
          <w:color w:val="333333"/>
          <w:kern w:val="0"/>
          <w:sz w:val="32"/>
        </w:rPr>
        <w:t>4.网上报名</w:t>
      </w:r>
    </w:p>
    <w:p w:rsidR="00366F4E" w:rsidRPr="00366F4E" w:rsidRDefault="00366F4E" w:rsidP="00366F4E">
      <w:pPr>
        <w:widowControl/>
        <w:spacing w:line="408" w:lineRule="auto"/>
        <w:ind w:firstLine="558"/>
        <w:jc w:val="left"/>
        <w:rPr>
          <w:rFonts w:ascii="宋体" w:eastAsia="宋体" w:hAnsi="宋体" w:cs="宋体"/>
          <w:color w:val="333333"/>
          <w:kern w:val="0"/>
          <w:sz w:val="24"/>
          <w:szCs w:val="24"/>
        </w:rPr>
      </w:pPr>
      <w:r w:rsidRPr="00366F4E">
        <w:rPr>
          <w:rFonts w:ascii="仿宋" w:eastAsia="仿宋" w:hAnsi="仿宋" w:cs="宋体" w:hint="eastAsia"/>
          <w:color w:val="333333"/>
          <w:spacing w:val="20"/>
          <w:kern w:val="0"/>
          <w:sz w:val="32"/>
          <w:szCs w:val="32"/>
        </w:rPr>
        <w:t>考生登录报名平台，点击左侧“进入网上报名”栏目，选择“出版专业技术人员职业资格考试”，下一步报考省份选择“河南省”，认真阅读《专业技术人员资格考试报名证明事项告知承诺制告知书》和《报考须知》，在报考信息填写页面按照要求进行填写。</w:t>
      </w:r>
    </w:p>
    <w:p w:rsidR="00366F4E" w:rsidRPr="00366F4E" w:rsidRDefault="00366F4E" w:rsidP="00366F4E">
      <w:pPr>
        <w:widowControl/>
        <w:spacing w:line="408" w:lineRule="auto"/>
        <w:ind w:firstLine="558"/>
        <w:jc w:val="left"/>
        <w:rPr>
          <w:rFonts w:ascii="宋体" w:eastAsia="宋体" w:hAnsi="宋体" w:cs="宋体"/>
          <w:color w:val="333333"/>
          <w:kern w:val="0"/>
          <w:sz w:val="24"/>
          <w:szCs w:val="24"/>
        </w:rPr>
      </w:pPr>
      <w:r w:rsidRPr="00366F4E">
        <w:rPr>
          <w:rFonts w:ascii="仿宋" w:eastAsia="仿宋" w:hAnsi="仿宋" w:cs="宋体" w:hint="eastAsia"/>
          <w:color w:val="333333"/>
          <w:spacing w:val="20"/>
          <w:kern w:val="0"/>
          <w:sz w:val="32"/>
          <w:szCs w:val="32"/>
        </w:rPr>
        <w:t>报名按照属地原则：省直和中央驻郑副厅级以上单位（在省人事考试中心有主管单位报考代码的，下称“省直单位”）的考生在选择“地市”和“审核点”时，应选择“省直”（请勿错选为郑州市）；省辖市</w:t>
      </w:r>
      <w:bookmarkStart w:id="4" w:name="_Hlk46998435"/>
      <w:r w:rsidRPr="00366F4E">
        <w:rPr>
          <w:rFonts w:ascii="仿宋" w:eastAsia="仿宋" w:hAnsi="仿宋" w:cs="宋体" w:hint="eastAsia"/>
          <w:color w:val="333333"/>
          <w:spacing w:val="20"/>
          <w:kern w:val="0"/>
          <w:sz w:val="32"/>
          <w:szCs w:val="32"/>
        </w:rPr>
        <w:t>、济源示范区</w:t>
      </w:r>
      <w:bookmarkEnd w:id="4"/>
      <w:r w:rsidRPr="00366F4E">
        <w:rPr>
          <w:rFonts w:ascii="仿宋" w:eastAsia="仿宋" w:hAnsi="仿宋" w:cs="宋体" w:hint="eastAsia"/>
          <w:color w:val="333333"/>
          <w:spacing w:val="20"/>
          <w:kern w:val="0"/>
          <w:sz w:val="32"/>
          <w:szCs w:val="32"/>
        </w:rPr>
        <w:t>的考生应选择相应省辖市、济源示范区；省直管县（市）考生选择原省辖市；实行人事代理单位（或个人）的考生应选择档案存放地的省辖市、济源示范区。</w:t>
      </w:r>
    </w:p>
    <w:p w:rsidR="00366F4E" w:rsidRPr="00366F4E" w:rsidRDefault="00366F4E" w:rsidP="00366F4E">
      <w:pPr>
        <w:widowControl/>
        <w:spacing w:line="408" w:lineRule="auto"/>
        <w:ind w:firstLine="558"/>
        <w:jc w:val="left"/>
        <w:rPr>
          <w:rFonts w:ascii="宋体" w:eastAsia="宋体" w:hAnsi="宋体" w:cs="宋体"/>
          <w:color w:val="333333"/>
          <w:kern w:val="0"/>
          <w:sz w:val="24"/>
          <w:szCs w:val="24"/>
        </w:rPr>
      </w:pPr>
      <w:r w:rsidRPr="00366F4E">
        <w:rPr>
          <w:rFonts w:ascii="仿宋" w:eastAsia="仿宋" w:hAnsi="仿宋" w:cs="宋体" w:hint="eastAsia"/>
          <w:color w:val="333333"/>
          <w:spacing w:val="20"/>
          <w:kern w:val="0"/>
          <w:sz w:val="32"/>
          <w:szCs w:val="32"/>
        </w:rPr>
        <w:t>报考信息确认无误后，请点击“报名信息确认”（报名信息确认后，考生若需修改报名信息，请点击“修改报名信息”取消确认状态，修改完毕后请再次进行确认），并签署《专业技术人员资格考试报名证明事项告知承诺制报</w:t>
      </w:r>
      <w:r w:rsidRPr="00366F4E">
        <w:rPr>
          <w:rFonts w:ascii="仿宋" w:eastAsia="仿宋" w:hAnsi="仿宋" w:cs="宋体" w:hint="eastAsia"/>
          <w:color w:val="333333"/>
          <w:spacing w:val="20"/>
          <w:kern w:val="0"/>
          <w:sz w:val="32"/>
          <w:szCs w:val="32"/>
        </w:rPr>
        <w:lastRenderedPageBreak/>
        <w:t>考承诺书》，用A4纸打印《资格考试报名表》一式两份，本人留存。</w:t>
      </w:r>
    </w:p>
    <w:p w:rsidR="00366F4E" w:rsidRPr="00366F4E" w:rsidRDefault="00366F4E" w:rsidP="00366F4E">
      <w:pPr>
        <w:widowControl/>
        <w:ind w:firstLineChars="150" w:firstLine="480"/>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（三）资格核验</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资格核验为网上在线核验。</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核验办法：考生在提交报考信息后，一是报名平台将对学历学位、所学专业、工作年限及专业工作年限等内容进行条件判断，对考生报考信息进行核验。二是对上传相关证件的扫描件进行网上核验。</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bCs/>
          <w:color w:val="333333"/>
          <w:kern w:val="0"/>
          <w:sz w:val="32"/>
          <w:szCs w:val="32"/>
        </w:rPr>
        <w:t>资格核验由省市两级广电主管部门负责。网上报名结束后，</w:t>
      </w:r>
      <w:bookmarkStart w:id="5" w:name="_Hlk46927567"/>
      <w:r w:rsidRPr="00366F4E">
        <w:rPr>
          <w:rFonts w:ascii="仿宋" w:eastAsia="仿宋" w:hAnsi="仿宋" w:cs="宋体" w:hint="eastAsia"/>
          <w:bCs/>
          <w:color w:val="333333"/>
          <w:kern w:val="0"/>
          <w:sz w:val="32"/>
          <w:szCs w:val="32"/>
        </w:rPr>
        <w:t>省广播电视局</w:t>
      </w:r>
      <w:bookmarkEnd w:id="5"/>
      <w:r w:rsidRPr="00366F4E">
        <w:rPr>
          <w:rFonts w:ascii="仿宋" w:eastAsia="仿宋" w:hAnsi="仿宋" w:cs="宋体" w:hint="eastAsia"/>
          <w:bCs/>
          <w:color w:val="333333"/>
          <w:kern w:val="0"/>
          <w:sz w:val="32"/>
          <w:szCs w:val="32"/>
        </w:rPr>
        <w:t>要及时到省人事考试机构领取考生上传的相关证件扫描件。</w:t>
      </w:r>
    </w:p>
    <w:p w:rsidR="00366F4E" w:rsidRPr="00366F4E" w:rsidRDefault="00366F4E" w:rsidP="00366F4E">
      <w:pPr>
        <w:widowControl/>
        <w:tabs>
          <w:tab w:val="center" w:pos="4855"/>
        </w:tabs>
        <w:spacing w:line="384" w:lineRule="auto"/>
        <w:ind w:firstLineChars="200" w:firstLine="640"/>
        <w:jc w:val="left"/>
        <w:textAlignment w:val="top"/>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（四）缴费时间及办法</w:t>
      </w:r>
      <w:r w:rsidRPr="00366F4E">
        <w:rPr>
          <w:rFonts w:ascii="黑体" w:eastAsia="黑体" w:hAnsi="黑体" w:cs="宋体" w:hint="eastAsia"/>
          <w:color w:val="333333"/>
          <w:kern w:val="0"/>
          <w:sz w:val="32"/>
          <w:szCs w:val="32"/>
        </w:rPr>
        <w:tab/>
      </w:r>
    </w:p>
    <w:p w:rsidR="00366F4E" w:rsidRPr="00366F4E" w:rsidRDefault="00366F4E" w:rsidP="00366F4E">
      <w:pPr>
        <w:widowControl/>
        <w:spacing w:line="408" w:lineRule="auto"/>
        <w:ind w:firstLineChars="246" w:firstLine="790"/>
        <w:jc w:val="left"/>
        <w:rPr>
          <w:rFonts w:ascii="宋体" w:eastAsia="宋体" w:hAnsi="宋体" w:cs="宋体"/>
          <w:color w:val="333333"/>
          <w:kern w:val="0"/>
          <w:sz w:val="24"/>
          <w:szCs w:val="24"/>
        </w:rPr>
      </w:pPr>
      <w:r w:rsidRPr="00366F4E">
        <w:rPr>
          <w:rFonts w:ascii="仿宋" w:eastAsia="仿宋" w:hAnsi="仿宋" w:cs="宋体" w:hint="eastAsia"/>
          <w:b/>
          <w:bCs/>
          <w:color w:val="333333"/>
          <w:kern w:val="0"/>
          <w:sz w:val="32"/>
        </w:rPr>
        <w:t>1.缴费时间</w:t>
      </w:r>
    </w:p>
    <w:p w:rsidR="00366F4E" w:rsidRPr="00366F4E" w:rsidRDefault="00366F4E" w:rsidP="00366F4E">
      <w:pPr>
        <w:widowControl/>
        <w:shd w:val="clear" w:color="auto" w:fill="FCFCFC"/>
        <w:ind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网上缴费时间：2020年8月17日9：00至8月21日17：00。</w:t>
      </w:r>
    </w:p>
    <w:p w:rsidR="00366F4E" w:rsidRPr="00366F4E" w:rsidRDefault="00366F4E" w:rsidP="00366F4E">
      <w:pPr>
        <w:widowControl/>
        <w:spacing w:line="360" w:lineRule="auto"/>
        <w:ind w:firstLineChars="150" w:firstLine="48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资格核验通过的考生须按时缴费，在规定时间内未缴费的，视为自动放弃考试。</w:t>
      </w:r>
    </w:p>
    <w:p w:rsidR="00366F4E" w:rsidRPr="00366F4E" w:rsidRDefault="00366F4E" w:rsidP="00366F4E">
      <w:pPr>
        <w:widowControl/>
        <w:ind w:firstLineChars="175" w:firstLine="562"/>
        <w:jc w:val="left"/>
        <w:rPr>
          <w:rFonts w:ascii="宋体" w:eastAsia="宋体" w:hAnsi="宋体" w:cs="宋体"/>
          <w:color w:val="333333"/>
          <w:kern w:val="0"/>
          <w:sz w:val="24"/>
          <w:szCs w:val="24"/>
        </w:rPr>
      </w:pPr>
      <w:r w:rsidRPr="00366F4E">
        <w:rPr>
          <w:rFonts w:ascii="仿宋" w:eastAsia="仿宋" w:hAnsi="仿宋" w:cs="宋体" w:hint="eastAsia"/>
          <w:b/>
          <w:color w:val="333333"/>
          <w:kern w:val="0"/>
          <w:sz w:val="32"/>
        </w:rPr>
        <w:t>2.</w:t>
      </w:r>
      <w:r w:rsidRPr="00366F4E">
        <w:rPr>
          <w:rFonts w:ascii="仿宋" w:eastAsia="仿宋" w:hAnsi="仿宋" w:cs="宋体" w:hint="eastAsia"/>
          <w:b/>
          <w:color w:val="333333"/>
          <w:kern w:val="0"/>
          <w:sz w:val="30"/>
        </w:rPr>
        <w:t>缴费办法</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资格核验通过的考生在规定时间内进入中国人事考试网 (http://www.cpta.com.cn)，进入报名平台，按照提示步骤进行网上缴费，缴费须使用银联卡。按照河南省发展和改革委员会、河南省财政厅《关于质量技术、出版专业、注册咨询工程师资格</w:t>
      </w:r>
      <w:r w:rsidRPr="00366F4E">
        <w:rPr>
          <w:rFonts w:ascii="仿宋" w:eastAsia="仿宋" w:hAnsi="仿宋" w:cs="宋体" w:hint="eastAsia"/>
          <w:color w:val="333333"/>
          <w:kern w:val="0"/>
          <w:sz w:val="32"/>
          <w:szCs w:val="32"/>
        </w:rPr>
        <w:lastRenderedPageBreak/>
        <w:t>考试及人事争议仲裁问题收费的函》（豫发改收费函〔2004〕501号）的规定，每人收报名费10元，每人每科交纳考务费45元。</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网上缴费成功的考生，可在网上缴费截止1个月后的30天内到河南省人事考试中心领取发票（节假日除外），未在规定时间内领取发票的，视为放弃领取发票。个人领取发票，只需带本人身份证；单位领取发票时须自行汇总本单位缴费考生信息并加盖公章。</w:t>
      </w:r>
    </w:p>
    <w:p w:rsidR="00366F4E" w:rsidRPr="00366F4E" w:rsidRDefault="00366F4E" w:rsidP="00366F4E">
      <w:pPr>
        <w:widowControl/>
        <w:spacing w:line="408" w:lineRule="auto"/>
        <w:ind w:firstLine="719"/>
        <w:jc w:val="left"/>
        <w:rPr>
          <w:rFonts w:ascii="宋体" w:eastAsia="宋体" w:hAnsi="宋体" w:cs="宋体"/>
          <w:color w:val="333333"/>
          <w:kern w:val="0"/>
          <w:sz w:val="24"/>
          <w:szCs w:val="24"/>
        </w:rPr>
      </w:pPr>
      <w:r w:rsidRPr="00366F4E">
        <w:rPr>
          <w:rFonts w:ascii="黑体" w:eastAsia="黑体" w:hAnsi="黑体" w:cs="黑体" w:hint="eastAsia"/>
          <w:color w:val="333333"/>
          <w:kern w:val="0"/>
          <w:sz w:val="32"/>
          <w:szCs w:val="32"/>
        </w:rPr>
        <w:t>（五）打印准考证时间</w:t>
      </w:r>
      <w:r w:rsidRPr="00366F4E">
        <w:rPr>
          <w:rFonts w:ascii="黑体" w:eastAsia="黑体" w:hAnsi="黑体" w:cs="黑体" w:hint="eastAsia"/>
          <w:color w:val="333333"/>
          <w:kern w:val="0"/>
          <w:sz w:val="32"/>
          <w:szCs w:val="32"/>
        </w:rPr>
        <w:tab/>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2020年10月4日9：00至10月10日17：00，网上已缴费的考生登录中国人事考试网（http://www.cpta.com.cn）,自行打印准考证。</w:t>
      </w:r>
    </w:p>
    <w:p w:rsidR="00366F4E" w:rsidRPr="00366F4E" w:rsidRDefault="00366F4E" w:rsidP="00366F4E">
      <w:pPr>
        <w:widowControl/>
        <w:tabs>
          <w:tab w:val="left" w:pos="6555"/>
        </w:tabs>
        <w:ind w:firstLineChars="196" w:firstLine="627"/>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六、监督监管及虚假承诺处理</w:t>
      </w:r>
      <w:r w:rsidRPr="00366F4E">
        <w:rPr>
          <w:rFonts w:ascii="黑体" w:eastAsia="黑体" w:hAnsi="黑体" w:cs="宋体" w:hint="eastAsia"/>
          <w:color w:val="333333"/>
          <w:kern w:val="0"/>
          <w:sz w:val="32"/>
          <w:szCs w:val="32"/>
        </w:rPr>
        <w:tab/>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（一）监督监管</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实行报名证明事项告知承诺制后，对考生将实施全程社会监督和加强全面管理。考试成绩公布后，</w:t>
      </w:r>
      <w:r w:rsidRPr="00366F4E">
        <w:rPr>
          <w:rFonts w:ascii="仿宋" w:eastAsia="仿宋" w:hAnsi="仿宋" w:cs="宋体" w:hint="eastAsia"/>
          <w:bCs/>
          <w:color w:val="333333"/>
          <w:kern w:val="0"/>
          <w:sz w:val="32"/>
          <w:szCs w:val="32"/>
        </w:rPr>
        <w:t>省广播电视局</w:t>
      </w:r>
      <w:r w:rsidRPr="00366F4E">
        <w:rPr>
          <w:rFonts w:ascii="仿宋" w:eastAsia="仿宋" w:hAnsi="仿宋" w:cs="宋体" w:hint="eastAsia"/>
          <w:color w:val="333333"/>
          <w:kern w:val="0"/>
          <w:sz w:val="32"/>
          <w:szCs w:val="32"/>
        </w:rPr>
        <w:t>和省人事考试中心对成绩合格人员进行联合公示，接受社会监督，对于实名举报的,必须核实处理。</w:t>
      </w:r>
      <w:r w:rsidRPr="00366F4E">
        <w:rPr>
          <w:rFonts w:ascii="仿宋" w:eastAsia="仿宋" w:hAnsi="仿宋" w:cs="宋体" w:hint="eastAsia"/>
          <w:bCs/>
          <w:color w:val="333333"/>
          <w:kern w:val="0"/>
          <w:sz w:val="32"/>
          <w:szCs w:val="32"/>
        </w:rPr>
        <w:t>省广播电视局</w:t>
      </w:r>
      <w:r w:rsidRPr="00366F4E">
        <w:rPr>
          <w:rFonts w:ascii="仿宋" w:eastAsia="仿宋" w:hAnsi="仿宋" w:cs="宋体" w:hint="eastAsia"/>
          <w:color w:val="333333"/>
          <w:kern w:val="0"/>
          <w:sz w:val="32"/>
          <w:szCs w:val="32"/>
        </w:rPr>
        <w:t>对成绩合格人员报名条件采取一定方式进行复核。</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（二）虚假承诺处理</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1.不符合报考条件的，或者未按照要求办理报考相关事项的，按考试报名无效或者考试成绩无效的处理，且不退还已缴考试费用。</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lastRenderedPageBreak/>
        <w:t>2. 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3.记入专业人员资格考试诚信档案库的失信人员纳入全国信用信息共享平台，实施联合惩戒，并视情况将失信人员信息向社会公布，并通知当事人所在单位。</w:t>
      </w:r>
    </w:p>
    <w:p w:rsidR="00366F4E" w:rsidRPr="00366F4E" w:rsidRDefault="00366F4E" w:rsidP="00366F4E">
      <w:pPr>
        <w:widowControl/>
        <w:ind w:firstLineChars="196" w:firstLine="627"/>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七、考试大纲</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考试大纲以《全国出版专业技术人员职业资格考试考试大纲》（2020年版）为准。</w:t>
      </w:r>
    </w:p>
    <w:p w:rsidR="00366F4E" w:rsidRPr="00366F4E" w:rsidRDefault="00366F4E" w:rsidP="00366F4E">
      <w:pPr>
        <w:widowControl/>
        <w:ind w:firstLineChars="196" w:firstLine="627"/>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八、资格证书办理</w:t>
      </w:r>
    </w:p>
    <w:p w:rsidR="00366F4E" w:rsidRPr="00366F4E" w:rsidRDefault="00366F4E" w:rsidP="00366F4E">
      <w:pPr>
        <w:widowControl/>
        <w:spacing w:line="360" w:lineRule="auto"/>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考生所有科目成绩考试合格并通过资格复核、公示后，我省制发“全国专业技术人员资格考试成绩合格证明（河南）”，该合格证明在省内与纸质证书同等效力。考生可登录河南政务服务网（hnzwfw.gov.cn/）下载。纸质证书下发后，省直考生到省广播电视局从业人员服务处915房间（郑州市金水区农业路3号）领取。</w:t>
      </w:r>
    </w:p>
    <w:p w:rsidR="00366F4E" w:rsidRPr="00366F4E" w:rsidRDefault="00366F4E" w:rsidP="00366F4E">
      <w:pPr>
        <w:widowControl/>
        <w:ind w:firstLineChars="196" w:firstLine="627"/>
        <w:jc w:val="left"/>
        <w:rPr>
          <w:rFonts w:ascii="宋体" w:eastAsia="宋体" w:hAnsi="宋体" w:cs="宋体"/>
          <w:color w:val="333333"/>
          <w:kern w:val="0"/>
          <w:sz w:val="24"/>
          <w:szCs w:val="24"/>
        </w:rPr>
      </w:pPr>
      <w:r w:rsidRPr="00366F4E">
        <w:rPr>
          <w:rFonts w:ascii="黑体" w:eastAsia="黑体" w:hAnsi="黑体" w:cs="宋体" w:hint="eastAsia"/>
          <w:color w:val="333333"/>
          <w:kern w:val="0"/>
          <w:sz w:val="32"/>
          <w:szCs w:val="32"/>
        </w:rPr>
        <w:t>九、注意事项</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（一）各省辖市</w:t>
      </w:r>
      <w:r w:rsidRPr="00366F4E">
        <w:rPr>
          <w:rFonts w:ascii="仿宋" w:eastAsia="仿宋" w:hAnsi="仿宋" w:cs="宋体" w:hint="eastAsia"/>
          <w:color w:val="333333"/>
          <w:spacing w:val="20"/>
          <w:kern w:val="0"/>
          <w:sz w:val="32"/>
          <w:szCs w:val="32"/>
        </w:rPr>
        <w:t>、济源示范区</w:t>
      </w:r>
      <w:r w:rsidRPr="00366F4E">
        <w:rPr>
          <w:rFonts w:ascii="仿宋" w:eastAsia="仿宋" w:hAnsi="仿宋" w:cs="宋体" w:hint="eastAsia"/>
          <w:color w:val="333333"/>
          <w:kern w:val="0"/>
          <w:sz w:val="32"/>
          <w:szCs w:val="32"/>
        </w:rPr>
        <w:t>人力资源社会保障局要加强对出版专业技术人员职业资格考试工作的领导和指导，分工协作，密切配合，确保考试工作顺利进行。</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lastRenderedPageBreak/>
        <w:t>（二）要坚决贯彻落实中央关于新冠肺炎疫情防控工作的决策部署，认真遵守当地疫情防控工作的有关规定，落实责任，积极应对。为减少报名人员跨地域流动造成疫情防控压力，考生应在工作地，居住地就近报名参加考试。</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（三）考生应考时，必须携带有效期内的身份证、准考证，携带的文具仅限于黑色墨水笔、2B铅笔、橡皮、直尺和无声无文本编辑功能的计算器。考场备有草稿纸，供考生使用，考后收回.</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 xml:space="preserve">（四）出版专业技术人员职业资格考试各科目均为主、客观题混合试卷，均在专用答题卡上作答。考生答题前要认真阅读应试人员注意事项（试卷封二）和作答须知（专用答题卡首页），答题时须使用规定的作答工具在答题卡划定的区域内作答。 </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（五）考生参加考试时要妥善保管好自己的试卷和答题卡（纸），防止他人抄袭造成雷同答卷。考试结束后采用技术手段甄别为雷同答卷的考试答卷，将给予考试成绩无效的处理。</w:t>
      </w:r>
    </w:p>
    <w:p w:rsidR="00366F4E" w:rsidRPr="00366F4E" w:rsidRDefault="00366F4E" w:rsidP="00366F4E">
      <w:pPr>
        <w:widowControl/>
        <w:ind w:firstLineChars="200" w:firstLine="64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（六）考生可登录中国人事考试网（</w:t>
      </w:r>
      <w:hyperlink r:id="rId7" w:history="1">
        <w:r w:rsidRPr="00366F4E">
          <w:rPr>
            <w:rFonts w:ascii="仿宋" w:eastAsia="仿宋" w:hAnsi="仿宋" w:cs="宋体" w:hint="eastAsia"/>
            <w:kern w:val="0"/>
            <w:sz w:val="32"/>
          </w:rPr>
          <w:t>http://www.cpta.com.cn）查询成绩。</w:t>
        </w:r>
      </w:hyperlink>
    </w:p>
    <w:p w:rsidR="00366F4E" w:rsidRPr="00366F4E" w:rsidRDefault="00366F4E" w:rsidP="00366F4E">
      <w:pPr>
        <w:widowControl/>
        <w:ind w:firstLineChars="1500" w:firstLine="4800"/>
        <w:jc w:val="left"/>
        <w:rPr>
          <w:rFonts w:ascii="宋体" w:eastAsia="宋体" w:hAnsi="宋体" w:cs="宋体"/>
          <w:color w:val="333333"/>
          <w:kern w:val="0"/>
          <w:sz w:val="24"/>
          <w:szCs w:val="24"/>
        </w:rPr>
      </w:pPr>
      <w:r w:rsidRPr="00366F4E">
        <w:rPr>
          <w:rFonts w:ascii="仿宋" w:eastAsia="仿宋" w:hAnsi="仿宋" w:cs="宋体" w:hint="eastAsia"/>
          <w:color w:val="333333"/>
          <w:kern w:val="0"/>
          <w:sz w:val="32"/>
          <w:szCs w:val="32"/>
        </w:rPr>
        <w:t>2020年7月29日</w:t>
      </w:r>
    </w:p>
    <w:p w:rsidR="00145316" w:rsidRDefault="00145316"/>
    <w:sectPr w:rsidR="00145316" w:rsidSect="0073630E">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D7" w:rsidRDefault="00B101D7" w:rsidP="00366F4E">
      <w:r>
        <w:separator/>
      </w:r>
    </w:p>
  </w:endnote>
  <w:endnote w:type="continuationSeparator" w:id="1">
    <w:p w:rsidR="00B101D7" w:rsidRDefault="00B101D7" w:rsidP="00366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4" w:rsidRDefault="003240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69313"/>
      <w:docPartObj>
        <w:docPartGallery w:val="Page Numbers (Bottom of Page)"/>
        <w:docPartUnique/>
      </w:docPartObj>
    </w:sdtPr>
    <w:sdtContent>
      <w:p w:rsidR="00324044" w:rsidRDefault="00324044">
        <w:pPr>
          <w:pStyle w:val="a4"/>
          <w:jc w:val="right"/>
        </w:pPr>
        <w:fldSimple w:instr=" PAGE   \* MERGEFORMAT ">
          <w:r w:rsidRPr="00324044">
            <w:rPr>
              <w:noProof/>
              <w:lang w:val="zh-CN"/>
            </w:rPr>
            <w:t>1</w:t>
          </w:r>
        </w:fldSimple>
      </w:p>
    </w:sdtContent>
  </w:sdt>
  <w:p w:rsidR="00333E40" w:rsidRDefault="00333E4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4" w:rsidRDefault="003240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D7" w:rsidRDefault="00B101D7" w:rsidP="00366F4E">
      <w:r>
        <w:separator/>
      </w:r>
    </w:p>
  </w:footnote>
  <w:footnote w:type="continuationSeparator" w:id="1">
    <w:p w:rsidR="00B101D7" w:rsidRDefault="00B101D7" w:rsidP="00366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4" w:rsidRDefault="003240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4" w:rsidRDefault="003240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44" w:rsidRDefault="003240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F4E"/>
    <w:rsid w:val="00145316"/>
    <w:rsid w:val="00324044"/>
    <w:rsid w:val="00333E40"/>
    <w:rsid w:val="00366F4E"/>
    <w:rsid w:val="0073630E"/>
    <w:rsid w:val="00B101D7"/>
    <w:rsid w:val="00C16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6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6F4E"/>
    <w:rPr>
      <w:sz w:val="18"/>
      <w:szCs w:val="18"/>
    </w:rPr>
  </w:style>
  <w:style w:type="paragraph" w:styleId="a4">
    <w:name w:val="footer"/>
    <w:basedOn w:val="a"/>
    <w:link w:val="Char0"/>
    <w:uiPriority w:val="99"/>
    <w:unhideWhenUsed/>
    <w:rsid w:val="00366F4E"/>
    <w:pPr>
      <w:tabs>
        <w:tab w:val="center" w:pos="4153"/>
        <w:tab w:val="right" w:pos="8306"/>
      </w:tabs>
      <w:snapToGrid w:val="0"/>
      <w:jc w:val="left"/>
    </w:pPr>
    <w:rPr>
      <w:sz w:val="18"/>
      <w:szCs w:val="18"/>
    </w:rPr>
  </w:style>
  <w:style w:type="character" w:customStyle="1" w:styleId="Char0">
    <w:name w:val="页脚 Char"/>
    <w:basedOn w:val="a0"/>
    <w:link w:val="a4"/>
    <w:uiPriority w:val="99"/>
    <w:rsid w:val="00366F4E"/>
    <w:rPr>
      <w:sz w:val="18"/>
      <w:szCs w:val="18"/>
    </w:rPr>
  </w:style>
  <w:style w:type="character" w:styleId="a5">
    <w:name w:val="Hyperlink"/>
    <w:basedOn w:val="a0"/>
    <w:uiPriority w:val="99"/>
    <w:semiHidden/>
    <w:unhideWhenUsed/>
    <w:rsid w:val="00366F4E"/>
    <w:rPr>
      <w:rFonts w:ascii="ˎ̥" w:hAnsi="ˎ̥" w:hint="default"/>
      <w:strike w:val="0"/>
      <w:dstrike w:val="0"/>
      <w:color w:val="393939"/>
      <w:u w:val="none"/>
      <w:effect w:val="none"/>
    </w:rPr>
  </w:style>
  <w:style w:type="character" w:styleId="a6">
    <w:name w:val="Strong"/>
    <w:basedOn w:val="a0"/>
    <w:uiPriority w:val="22"/>
    <w:qFormat/>
    <w:rsid w:val="00366F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pta.com.cn&#65289;&#26597;&#35810;&#25104;&#32489;&#1229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B9BF-6BE4-4C24-9ECF-F96B8D86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乔木</dc:creator>
  <cp:keywords/>
  <dc:description/>
  <cp:lastModifiedBy>乔木</cp:lastModifiedBy>
  <cp:revision>7</cp:revision>
  <dcterms:created xsi:type="dcterms:W3CDTF">2020-08-13T13:57:00Z</dcterms:created>
  <dcterms:modified xsi:type="dcterms:W3CDTF">2020-08-13T14:02:00Z</dcterms:modified>
</cp:coreProperties>
</file>